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A559" w14:textId="64F4C22A" w:rsidR="0036786B" w:rsidRDefault="00306DBD" w:rsidP="00306DBD">
      <w:pPr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3E56FD" wp14:editId="193B2691">
            <wp:simplePos x="0" y="0"/>
            <wp:positionH relativeFrom="column">
              <wp:posOffset>3574640</wp:posOffset>
            </wp:positionH>
            <wp:positionV relativeFrom="paragraph">
              <wp:posOffset>337730</wp:posOffset>
            </wp:positionV>
            <wp:extent cx="1647593" cy="1094008"/>
            <wp:effectExtent l="0" t="0" r="0" b="0"/>
            <wp:wrapNone/>
            <wp:docPr id="1" name="Obraz 1" descr="Konik polny i mrówka | Witold Kwasn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ik polny i mrówka | Witold Kwasnic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47593" cy="109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©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3FD26BE" wp14:editId="65ABABC7">
            <wp:simplePos x="0" y="0"/>
            <wp:positionH relativeFrom="column">
              <wp:posOffset>3853633</wp:posOffset>
            </wp:positionH>
            <wp:positionV relativeFrom="paragraph">
              <wp:posOffset>1533979</wp:posOffset>
            </wp:positionV>
            <wp:extent cx="1261110" cy="968375"/>
            <wp:effectExtent l="0" t="0" r="0" b="3175"/>
            <wp:wrapNone/>
            <wp:docPr id="3" name="Obraz 3" descr="Biedronki”- przyroda budzi się do życia – nauczanie zd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dronki”- przyroda budzi się do życia – nauczanie zdal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33F3A8D" wp14:editId="226B7036">
            <wp:simplePos x="0" y="0"/>
            <wp:positionH relativeFrom="column">
              <wp:posOffset>3853543</wp:posOffset>
            </wp:positionH>
            <wp:positionV relativeFrom="paragraph">
              <wp:posOffset>3385457</wp:posOffset>
            </wp:positionV>
            <wp:extent cx="1194435" cy="1164590"/>
            <wp:effectExtent l="0" t="0" r="5715" b="0"/>
            <wp:wrapNone/>
            <wp:docPr id="11" name="Obraz 11" descr="Mucha Chrząszcz Owad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a Chrząszcz Owad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CCDC7B5" wp14:editId="0CD812B9">
            <wp:simplePos x="0" y="0"/>
            <wp:positionH relativeFrom="column">
              <wp:posOffset>29210</wp:posOffset>
            </wp:positionH>
            <wp:positionV relativeFrom="paragraph">
              <wp:posOffset>2375535</wp:posOffset>
            </wp:positionV>
            <wp:extent cx="1194435" cy="1164590"/>
            <wp:effectExtent l="0" t="0" r="5715" b="0"/>
            <wp:wrapNone/>
            <wp:docPr id="10" name="Obraz 10" descr="Mucha Chrząszcz Owad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a Chrząszcz Owad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A273753" wp14:editId="00D27E6C">
            <wp:simplePos x="0" y="0"/>
            <wp:positionH relativeFrom="column">
              <wp:posOffset>22950</wp:posOffset>
            </wp:positionH>
            <wp:positionV relativeFrom="paragraph">
              <wp:posOffset>808990</wp:posOffset>
            </wp:positionV>
            <wp:extent cx="1283970" cy="1283970"/>
            <wp:effectExtent l="0" t="0" r="0" b="0"/>
            <wp:wrapNone/>
            <wp:docPr id="7" name="Obraz 7" descr="Dwa motylki 40x40cm naklejka dziecka pokój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a motylki 40x40cm naklejka dziecka pokój • Aren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3EC1271" wp14:editId="51358419">
            <wp:simplePos x="0" y="0"/>
            <wp:positionH relativeFrom="column">
              <wp:posOffset>-53975</wp:posOffset>
            </wp:positionH>
            <wp:positionV relativeFrom="paragraph">
              <wp:posOffset>4092575</wp:posOffset>
            </wp:positionV>
            <wp:extent cx="1275588" cy="903515"/>
            <wp:effectExtent l="0" t="0" r="127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88" cy="9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86B">
        <w:rPr>
          <w:noProof/>
        </w:rPr>
        <w:drawing>
          <wp:anchor distT="0" distB="0" distL="114300" distR="114300" simplePos="0" relativeHeight="251667456" behindDoc="1" locked="0" layoutInCell="1" allowOverlap="1" wp14:anchorId="593AC354" wp14:editId="4C70CB0B">
            <wp:simplePos x="0" y="0"/>
            <wp:positionH relativeFrom="column">
              <wp:posOffset>3857263</wp:posOffset>
            </wp:positionH>
            <wp:positionV relativeFrom="paragraph">
              <wp:posOffset>5305063</wp:posOffset>
            </wp:positionV>
            <wp:extent cx="1360714" cy="1360714"/>
            <wp:effectExtent l="0" t="0" r="0" b="0"/>
            <wp:wrapNone/>
            <wp:docPr id="9" name="Obraz 9" descr="Dwa motylki 40x40cm naklejka dziecka pokój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a motylki 40x40cm naklejka dziecka pokój • Aren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32" cy="13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86B">
        <w:rPr>
          <w:noProof/>
        </w:rPr>
        <w:drawing>
          <wp:anchor distT="0" distB="0" distL="114300" distR="114300" simplePos="0" relativeHeight="251660288" behindDoc="1" locked="0" layoutInCell="1" allowOverlap="1" wp14:anchorId="74E283A7" wp14:editId="4D7FE81D">
            <wp:simplePos x="0" y="0"/>
            <wp:positionH relativeFrom="column">
              <wp:posOffset>-140335</wp:posOffset>
            </wp:positionH>
            <wp:positionV relativeFrom="paragraph">
              <wp:posOffset>5304699</wp:posOffset>
            </wp:positionV>
            <wp:extent cx="1647190" cy="1093470"/>
            <wp:effectExtent l="0" t="0" r="0" b="0"/>
            <wp:wrapNone/>
            <wp:docPr id="8" name="Obraz 8" descr="Konik polny i mrówka | Witold Kwasn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ik polny i mrówka | Witold Kwasnic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4719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86B">
        <w:rPr>
          <w:noProof/>
        </w:rPr>
        <w:drawing>
          <wp:anchor distT="0" distB="0" distL="114300" distR="114300" simplePos="0" relativeHeight="251659264" behindDoc="1" locked="0" layoutInCell="1" allowOverlap="1" wp14:anchorId="129A517F" wp14:editId="0D584248">
            <wp:simplePos x="0" y="0"/>
            <wp:positionH relativeFrom="column">
              <wp:posOffset>4030345</wp:posOffset>
            </wp:positionH>
            <wp:positionV relativeFrom="paragraph">
              <wp:posOffset>7089321</wp:posOffset>
            </wp:positionV>
            <wp:extent cx="1275588" cy="903515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88" cy="9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86B">
        <w:rPr>
          <w:noProof/>
        </w:rPr>
        <w:drawing>
          <wp:anchor distT="0" distB="0" distL="114300" distR="114300" simplePos="0" relativeHeight="251658240" behindDoc="1" locked="0" layoutInCell="1" allowOverlap="1" wp14:anchorId="7984BB33" wp14:editId="55EF192C">
            <wp:simplePos x="0" y="0"/>
            <wp:positionH relativeFrom="column">
              <wp:posOffset>133985</wp:posOffset>
            </wp:positionH>
            <wp:positionV relativeFrom="paragraph">
              <wp:posOffset>7024460</wp:posOffset>
            </wp:positionV>
            <wp:extent cx="1261110" cy="968375"/>
            <wp:effectExtent l="0" t="0" r="0" b="3175"/>
            <wp:wrapNone/>
            <wp:docPr id="4" name="Obraz 4" descr="Biedronki”- przyroda budzi się do życia – nauczanie zd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dronki”- przyroda budzi się do życia – nauczanie zdal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Kamila Michalska, 2020</w:t>
      </w:r>
    </w:p>
    <w:p w14:paraId="1CC9C397" w14:textId="1E3A9B37" w:rsidR="00306DBD" w:rsidRPr="00306DBD" w:rsidRDefault="00306DBD" w:rsidP="00306DBD">
      <w:pPr>
        <w:rPr>
          <w:sz w:val="24"/>
          <w:szCs w:val="24"/>
        </w:rPr>
      </w:pPr>
      <w:r>
        <w:rPr>
          <w:sz w:val="24"/>
          <w:szCs w:val="24"/>
        </w:rPr>
        <w:t>Połącz owady w pary.</w:t>
      </w:r>
    </w:p>
    <w:sectPr w:rsidR="00306DBD" w:rsidRPr="0030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6B"/>
    <w:rsid w:val="00306DBD"/>
    <w:rsid w:val="003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2B75"/>
  <w15:chartTrackingRefBased/>
  <w15:docId w15:val="{B98B0FD7-C9D0-4379-95F0-15B6455E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2020-05-04T11:52:00Z</dcterms:created>
  <dcterms:modified xsi:type="dcterms:W3CDTF">2020-05-04T12:04:00Z</dcterms:modified>
</cp:coreProperties>
</file>