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97" w:rsidRDefault="00927797">
      <w:r w:rsidRPr="00927797">
        <w:rPr>
          <w:b/>
          <w:noProof/>
          <w:lang w:eastAsia="pl-PL"/>
        </w:rPr>
        <w:drawing>
          <wp:inline distT="0" distB="0" distL="0" distR="0" wp14:anchorId="18B5A726" wp14:editId="0BDA1F32">
            <wp:extent cx="6257677" cy="5899868"/>
            <wp:effectExtent l="0" t="0" r="0" b="5715"/>
            <wp:docPr id="1" name="Obraz 1" descr="Ssaki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aki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869" cy="59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7797" w:rsidRDefault="00927797" w:rsidP="00927797"/>
    <w:p w:rsidR="00547B5A" w:rsidRPr="00927797" w:rsidRDefault="00927797" w:rsidP="00927797">
      <w:pPr>
        <w:tabs>
          <w:tab w:val="left" w:pos="2116"/>
        </w:tabs>
        <w:rPr>
          <w:sz w:val="24"/>
          <w:szCs w:val="24"/>
        </w:rPr>
      </w:pPr>
      <w:r>
        <w:tab/>
      </w:r>
      <w:r w:rsidRPr="00927797">
        <w:rPr>
          <w:sz w:val="24"/>
          <w:szCs w:val="24"/>
        </w:rPr>
        <w:t>Wyszukaj cienie ssaków i nazwij je. Wszystkie ssaki obwiedź czerwoną pętlą. Policz ile jest ssaków, narysuj tyle kółek ile ich jest.</w:t>
      </w:r>
    </w:p>
    <w:sectPr w:rsidR="00547B5A" w:rsidRPr="0092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7"/>
    <w:rsid w:val="00547B5A"/>
    <w:rsid w:val="009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7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2020-04-02T07:30:00Z</dcterms:created>
  <dcterms:modified xsi:type="dcterms:W3CDTF">2020-04-02T07:35:00Z</dcterms:modified>
</cp:coreProperties>
</file>