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77" w:rsidRDefault="007A6EF4">
      <w:r>
        <w:t>Karta nr 1</w:t>
      </w:r>
    </w:p>
    <w:p w:rsidR="00967977" w:rsidRDefault="00967977"/>
    <w:p w:rsidR="00967977" w:rsidRDefault="00967977"/>
    <w:p w:rsidR="007A6EF4" w:rsidRDefault="00967977">
      <w:r>
        <w:rPr>
          <w:noProof/>
        </w:rPr>
        <w:drawing>
          <wp:inline distT="0" distB="0" distL="0" distR="0">
            <wp:extent cx="5760720" cy="5913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77" w:rsidRDefault="00967977"/>
    <w:p w:rsidR="003770CF" w:rsidRDefault="003770CF">
      <w:r>
        <w:t>Nawet jeśli siedzimy w domu – nie zapominajmy o ruchu i spożywaniu dużej ilości wody.</w:t>
      </w:r>
    </w:p>
    <w:p w:rsidR="003770CF" w:rsidRDefault="003770CF">
      <w:r>
        <w:t xml:space="preserve">Jedzmy dużo produktów zbożowych typu: kasza, ryż, makaron. </w:t>
      </w:r>
    </w:p>
    <w:p w:rsidR="003770CF" w:rsidRDefault="003770CF">
      <w:r>
        <w:t xml:space="preserve">Owoce i warzywa – to podstawa dla naszego zdrowia. </w:t>
      </w:r>
    </w:p>
    <w:p w:rsidR="00967977" w:rsidRDefault="003770CF">
      <w:r>
        <w:t>Nabiał i ryby sprawią, że nasz organizm będzie silny i zdrowy.</w:t>
      </w:r>
      <w:bookmarkStart w:id="0" w:name="_GoBack"/>
      <w:bookmarkEnd w:id="0"/>
    </w:p>
    <w:sectPr w:rsidR="0096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F4"/>
    <w:rsid w:val="003770CF"/>
    <w:rsid w:val="007A6EF4"/>
    <w:rsid w:val="00967977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828"/>
  <w15:chartTrackingRefBased/>
  <w15:docId w15:val="{F9A53617-4829-4695-AFC4-2FC589B2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2020-04-16T12:30:00Z</dcterms:created>
  <dcterms:modified xsi:type="dcterms:W3CDTF">2020-04-20T07:25:00Z</dcterms:modified>
</cp:coreProperties>
</file>